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91FF" w14:textId="156188AB" w:rsidR="008A1BBB" w:rsidRDefault="008A1BBB" w:rsidP="008A1BBB">
      <w:pPr>
        <w:ind w:firstLine="720"/>
        <w:rPr>
          <w:sz w:val="40"/>
          <w:szCs w:val="40"/>
        </w:rPr>
      </w:pPr>
      <w:r w:rsidRPr="008A1BBB">
        <w:rPr>
          <w:sz w:val="40"/>
          <w:szCs w:val="40"/>
        </w:rPr>
        <w:t xml:space="preserve">My brothers and sisters in Christ, let us pray.  Our Lord God of </w:t>
      </w:r>
      <w:r w:rsidR="0071454A">
        <w:rPr>
          <w:sz w:val="40"/>
          <w:szCs w:val="40"/>
        </w:rPr>
        <w:t>our grateful hearts, minds, Spirits, and souls</w:t>
      </w:r>
      <w:r w:rsidRPr="008A1BBB">
        <w:rPr>
          <w:sz w:val="40"/>
          <w:szCs w:val="40"/>
        </w:rPr>
        <w:t xml:space="preserve">, may the words of my mouth and the meditation of all of our hearts always be acceptable in your sight, our strength and our redeemer, Amen.  </w:t>
      </w:r>
    </w:p>
    <w:p w14:paraId="59C4CBA1" w14:textId="233B1554" w:rsidR="0060792A" w:rsidRDefault="0060792A" w:rsidP="008A1BBB">
      <w:pPr>
        <w:ind w:firstLine="720"/>
        <w:rPr>
          <w:sz w:val="40"/>
          <w:szCs w:val="40"/>
        </w:rPr>
      </w:pPr>
      <w:r>
        <w:rPr>
          <w:sz w:val="40"/>
          <w:szCs w:val="40"/>
        </w:rPr>
        <w:t xml:space="preserve">Last week we talked about defining our journey, and understanding that </w:t>
      </w:r>
      <w:r w:rsidR="00F858A2">
        <w:rPr>
          <w:sz w:val="40"/>
          <w:szCs w:val="40"/>
        </w:rPr>
        <w:t>we</w:t>
      </w:r>
      <w:r>
        <w:rPr>
          <w:sz w:val="40"/>
          <w:szCs w:val="40"/>
        </w:rPr>
        <w:t xml:space="preserve"> </w:t>
      </w:r>
      <w:r w:rsidR="00F11C6D">
        <w:rPr>
          <w:sz w:val="40"/>
          <w:szCs w:val="40"/>
        </w:rPr>
        <w:t xml:space="preserve">have thought about our place in the world as a nation, as a church, and as community.  What did we see?  </w:t>
      </w:r>
      <w:r w:rsidR="00593171">
        <w:rPr>
          <w:sz w:val="40"/>
          <w:szCs w:val="40"/>
        </w:rPr>
        <w:t xml:space="preserve">Did we ask the hard questions needed to understand our Advent journey?  Do we even know that we need to ask questions in order to seek and find on the journey ahead?  What journey do we think we’re on, after all?  Is it one of triumph, humility, repentance, grace, ascendancy, mastery, or attention?  What are the messages that are brought to us from that great prophet John the Baptist, and </w:t>
      </w:r>
      <w:r w:rsidR="000066D8">
        <w:rPr>
          <w:sz w:val="40"/>
          <w:szCs w:val="40"/>
        </w:rPr>
        <w:t>what do he and Isaiah have to say?</w:t>
      </w:r>
    </w:p>
    <w:p w14:paraId="2D3DF124" w14:textId="18C7BD90" w:rsidR="000066D8" w:rsidRDefault="000066D8" w:rsidP="008A1BBB">
      <w:pPr>
        <w:ind w:firstLine="720"/>
        <w:rPr>
          <w:sz w:val="40"/>
          <w:szCs w:val="40"/>
        </w:rPr>
      </w:pPr>
      <w:r>
        <w:rPr>
          <w:sz w:val="40"/>
          <w:szCs w:val="40"/>
        </w:rPr>
        <w:t xml:space="preserve">They both use the term “fear”.  </w:t>
      </w:r>
    </w:p>
    <w:p w14:paraId="31F5907A" w14:textId="77777777" w:rsidR="000066D8" w:rsidRDefault="000066D8" w:rsidP="000066D8">
      <w:pPr>
        <w:ind w:firstLine="720"/>
        <w:rPr>
          <w:sz w:val="40"/>
          <w:szCs w:val="40"/>
        </w:rPr>
      </w:pPr>
      <w:r w:rsidRPr="000066D8">
        <w:rPr>
          <w:sz w:val="40"/>
          <w:szCs w:val="40"/>
        </w:rPr>
        <w:t>There are plenty of reasons to be fearful these days—we don’t need anyone</w:t>
      </w:r>
      <w:r>
        <w:rPr>
          <w:sz w:val="40"/>
          <w:szCs w:val="40"/>
        </w:rPr>
        <w:t>’s help</w:t>
      </w:r>
      <w:r w:rsidRPr="000066D8">
        <w:rPr>
          <w:sz w:val="40"/>
          <w:szCs w:val="40"/>
        </w:rPr>
        <w:t xml:space="preserve"> to fan the flames of fear. </w:t>
      </w:r>
      <w:r>
        <w:rPr>
          <w:sz w:val="40"/>
          <w:szCs w:val="40"/>
        </w:rPr>
        <w:t>Studies show us that lots of</w:t>
      </w:r>
      <w:r w:rsidRPr="000066D8">
        <w:rPr>
          <w:sz w:val="40"/>
          <w:szCs w:val="40"/>
        </w:rPr>
        <w:t xml:space="preserve"> middle-class American</w:t>
      </w:r>
      <w:r>
        <w:rPr>
          <w:sz w:val="40"/>
          <w:szCs w:val="40"/>
        </w:rPr>
        <w:t>s, when f</w:t>
      </w:r>
      <w:r w:rsidRPr="000066D8">
        <w:rPr>
          <w:sz w:val="40"/>
          <w:szCs w:val="40"/>
        </w:rPr>
        <w:t>aced with a $</w:t>
      </w:r>
      <w:r>
        <w:rPr>
          <w:sz w:val="40"/>
          <w:szCs w:val="40"/>
        </w:rPr>
        <w:t>6</w:t>
      </w:r>
      <w:r w:rsidRPr="000066D8">
        <w:rPr>
          <w:sz w:val="40"/>
          <w:szCs w:val="40"/>
        </w:rPr>
        <w:t xml:space="preserve">00 medical bill or car repair, would </w:t>
      </w:r>
      <w:r w:rsidRPr="000066D8">
        <w:rPr>
          <w:sz w:val="40"/>
          <w:szCs w:val="40"/>
        </w:rPr>
        <w:lastRenderedPageBreak/>
        <w:t xml:space="preserve">not be able to pay it. </w:t>
      </w:r>
      <w:r>
        <w:rPr>
          <w:sz w:val="40"/>
          <w:szCs w:val="40"/>
        </w:rPr>
        <w:t xml:space="preserve">Nearly </w:t>
      </w:r>
      <w:r w:rsidRPr="000066D8">
        <w:rPr>
          <w:sz w:val="40"/>
          <w:szCs w:val="40"/>
        </w:rPr>
        <w:t xml:space="preserve">half of Americans would have trouble finding $400 in a crisis. </w:t>
      </w:r>
      <w:r>
        <w:rPr>
          <w:sz w:val="40"/>
          <w:szCs w:val="40"/>
        </w:rPr>
        <w:t xml:space="preserve">And a crisis is something that we think of as threatening our family in an existential way, not just an ordinary thing.  </w:t>
      </w:r>
    </w:p>
    <w:p w14:paraId="5673B0C4" w14:textId="29110D72" w:rsidR="000066D8" w:rsidRDefault="000066D8" w:rsidP="000066D8">
      <w:pPr>
        <w:ind w:firstLine="720"/>
        <w:rPr>
          <w:sz w:val="40"/>
          <w:szCs w:val="40"/>
        </w:rPr>
      </w:pPr>
      <w:r>
        <w:rPr>
          <w:sz w:val="40"/>
          <w:szCs w:val="40"/>
        </w:rPr>
        <w:t xml:space="preserve">Crisis is when we lose a job with no others on the horizon and we can’t feed our family.  Crisis is when a child is ill and needs specialized care at a pediatric unit that the nearest hospital closed last year.  Crisis is when we don’t share our anxieties with one another, and the world </w:t>
      </w:r>
      <w:r w:rsidR="00F858A2">
        <w:rPr>
          <w:sz w:val="40"/>
          <w:szCs w:val="40"/>
        </w:rPr>
        <w:t>crashes</w:t>
      </w:r>
      <w:r>
        <w:rPr>
          <w:sz w:val="40"/>
          <w:szCs w:val="40"/>
        </w:rPr>
        <w:t xml:space="preserve"> so hard and suddenly on a family unit that it cannot bear the burden alone and the resultant divorce compounds the crisis.  </w:t>
      </w:r>
    </w:p>
    <w:p w14:paraId="1743CE0D" w14:textId="1B4B183D" w:rsidR="0015050D" w:rsidRDefault="000066D8" w:rsidP="000066D8">
      <w:pPr>
        <w:ind w:firstLine="720"/>
        <w:rPr>
          <w:sz w:val="40"/>
          <w:szCs w:val="40"/>
        </w:rPr>
      </w:pPr>
      <w:r>
        <w:rPr>
          <w:sz w:val="40"/>
          <w:szCs w:val="40"/>
        </w:rPr>
        <w:t>Fear, uncertainty and helplessness</w:t>
      </w:r>
      <w:r w:rsidRPr="000066D8">
        <w:rPr>
          <w:sz w:val="40"/>
          <w:szCs w:val="40"/>
        </w:rPr>
        <w:t xml:space="preserve"> leads to a preference for </w:t>
      </w:r>
      <w:r w:rsidR="00F858A2" w:rsidRPr="000066D8">
        <w:rPr>
          <w:sz w:val="40"/>
          <w:szCs w:val="40"/>
        </w:rPr>
        <w:t>blaming</w:t>
      </w:r>
      <w:r w:rsidRPr="000066D8">
        <w:rPr>
          <w:sz w:val="40"/>
          <w:szCs w:val="40"/>
        </w:rPr>
        <w:t xml:space="preserve"> and demonizing others as the source of our insecurity</w:t>
      </w:r>
      <w:r>
        <w:rPr>
          <w:sz w:val="40"/>
          <w:szCs w:val="40"/>
        </w:rPr>
        <w:t>, because it’s all too much for us in the first place</w:t>
      </w:r>
      <w:r w:rsidRPr="000066D8">
        <w:rPr>
          <w:sz w:val="40"/>
          <w:szCs w:val="40"/>
        </w:rPr>
        <w:t xml:space="preserve">. </w:t>
      </w:r>
      <w:r>
        <w:rPr>
          <w:sz w:val="40"/>
          <w:szCs w:val="40"/>
        </w:rPr>
        <w:t xml:space="preserve">We cannot see that we can quite easily end up in crisis at some point in our adult lives.  Cut off from the tenets of what we have been taught as success, we have to figure out how this happened.  How did the tree that we </w:t>
      </w:r>
      <w:r w:rsidR="00F858A2">
        <w:rPr>
          <w:sz w:val="40"/>
          <w:szCs w:val="40"/>
        </w:rPr>
        <w:t>thought</w:t>
      </w:r>
      <w:r>
        <w:rPr>
          <w:sz w:val="40"/>
          <w:szCs w:val="40"/>
        </w:rPr>
        <w:t xml:space="preserve"> was so healthy </w:t>
      </w:r>
      <w:r w:rsidR="0015050D">
        <w:rPr>
          <w:sz w:val="40"/>
          <w:szCs w:val="40"/>
        </w:rPr>
        <w:t xml:space="preserve">and about to give fruit </w:t>
      </w:r>
      <w:r>
        <w:rPr>
          <w:sz w:val="40"/>
          <w:szCs w:val="40"/>
        </w:rPr>
        <w:t xml:space="preserve">suddenly </w:t>
      </w:r>
      <w:r w:rsidR="0015050D">
        <w:rPr>
          <w:sz w:val="40"/>
          <w:szCs w:val="40"/>
        </w:rPr>
        <w:t xml:space="preserve">fall in even the mildest of storms? </w:t>
      </w:r>
      <w:r w:rsidR="00F7262F">
        <w:rPr>
          <w:sz w:val="40"/>
          <w:szCs w:val="40"/>
        </w:rPr>
        <w:lastRenderedPageBreak/>
        <w:t>(Metaphorically, of course).</w:t>
      </w:r>
      <w:r w:rsidR="0015050D">
        <w:rPr>
          <w:sz w:val="40"/>
          <w:szCs w:val="40"/>
        </w:rPr>
        <w:t xml:space="preserve"> Now we’re facing a fallen tree on the ground, realizing that we were not careful in understanding those things that can damage healthy wood from below the bark.  Our past is drying up on the ground as the leaves and fruit whither next to a drying stump.  </w:t>
      </w:r>
    </w:p>
    <w:p w14:paraId="79E0F97A" w14:textId="0905AB67" w:rsidR="0015050D" w:rsidRDefault="0015050D" w:rsidP="0015050D">
      <w:pPr>
        <w:ind w:firstLine="720"/>
        <w:rPr>
          <w:sz w:val="40"/>
          <w:szCs w:val="40"/>
        </w:rPr>
      </w:pPr>
      <w:r>
        <w:rPr>
          <w:sz w:val="40"/>
          <w:szCs w:val="40"/>
        </w:rPr>
        <w:t xml:space="preserve">It’s easy to </w:t>
      </w:r>
      <w:r w:rsidR="000066D8" w:rsidRPr="000066D8">
        <w:rPr>
          <w:sz w:val="40"/>
          <w:szCs w:val="40"/>
        </w:rPr>
        <w:t xml:space="preserve">become vulnerable to feelings of helplessness and hopelessness. </w:t>
      </w:r>
      <w:r>
        <w:rPr>
          <w:sz w:val="40"/>
          <w:szCs w:val="40"/>
        </w:rPr>
        <w:t xml:space="preserve">But </w:t>
      </w:r>
      <w:r w:rsidR="00F858A2">
        <w:rPr>
          <w:sz w:val="40"/>
          <w:szCs w:val="40"/>
        </w:rPr>
        <w:t>it is equally</w:t>
      </w:r>
      <w:r>
        <w:rPr>
          <w:sz w:val="40"/>
          <w:szCs w:val="40"/>
        </w:rPr>
        <w:t xml:space="preserve"> hard to understand our part in all of this.  </w:t>
      </w:r>
      <w:r w:rsidR="000066D8" w:rsidRPr="000066D8">
        <w:rPr>
          <w:sz w:val="40"/>
          <w:szCs w:val="40"/>
        </w:rPr>
        <w:t xml:space="preserve">Fortunately, reality is not up to us. Whether we are ordinary citizens or candidates for public office, </w:t>
      </w:r>
      <w:r w:rsidR="000066D8" w:rsidRPr="00B6261C">
        <w:rPr>
          <w:b/>
          <w:bCs/>
          <w:i/>
          <w:iCs/>
          <w:sz w:val="40"/>
          <w:szCs w:val="40"/>
        </w:rPr>
        <w:t>we</w:t>
      </w:r>
      <w:r w:rsidR="000066D8" w:rsidRPr="000066D8">
        <w:rPr>
          <w:sz w:val="40"/>
          <w:szCs w:val="40"/>
        </w:rPr>
        <w:t xml:space="preserve"> do not define reality. If there</w:t>
      </w:r>
      <w:r w:rsidR="00B6261C">
        <w:rPr>
          <w:sz w:val="40"/>
          <w:szCs w:val="40"/>
        </w:rPr>
        <w:t>’</w:t>
      </w:r>
      <w:r w:rsidR="000066D8" w:rsidRPr="000066D8">
        <w:rPr>
          <w:sz w:val="40"/>
          <w:szCs w:val="40"/>
        </w:rPr>
        <w:t xml:space="preserve">s anything we need to be reminded of time and time again, it is that </w:t>
      </w:r>
      <w:r w:rsidR="000066D8" w:rsidRPr="00B6261C">
        <w:rPr>
          <w:i/>
          <w:iCs/>
          <w:sz w:val="40"/>
          <w:szCs w:val="40"/>
          <w:u w:val="single"/>
        </w:rPr>
        <w:t>there is something larger</w:t>
      </w:r>
      <w:r w:rsidR="000066D8" w:rsidRPr="000066D8">
        <w:rPr>
          <w:sz w:val="40"/>
          <w:szCs w:val="40"/>
        </w:rPr>
        <w:t xml:space="preserve"> than </w:t>
      </w:r>
      <w:r w:rsidR="00B6261C">
        <w:rPr>
          <w:sz w:val="40"/>
          <w:szCs w:val="40"/>
        </w:rPr>
        <w:t>us; it’s bigger than us</w:t>
      </w:r>
      <w:r w:rsidR="000066D8" w:rsidRPr="000066D8">
        <w:rPr>
          <w:sz w:val="40"/>
          <w:szCs w:val="40"/>
        </w:rPr>
        <w:t xml:space="preserve">. </w:t>
      </w:r>
      <w:r>
        <w:rPr>
          <w:sz w:val="40"/>
          <w:szCs w:val="40"/>
        </w:rPr>
        <w:t xml:space="preserve">It’s why we gather here each week.  </w:t>
      </w:r>
    </w:p>
    <w:p w14:paraId="3302A7A4" w14:textId="24381568" w:rsidR="000066D8" w:rsidRPr="000066D8" w:rsidRDefault="0015050D" w:rsidP="0015050D">
      <w:pPr>
        <w:ind w:firstLine="720"/>
        <w:rPr>
          <w:sz w:val="40"/>
          <w:szCs w:val="40"/>
        </w:rPr>
      </w:pPr>
      <w:r>
        <w:rPr>
          <w:sz w:val="40"/>
          <w:szCs w:val="40"/>
        </w:rPr>
        <w:t>We</w:t>
      </w:r>
      <w:r w:rsidR="000066D8" w:rsidRPr="000066D8">
        <w:rPr>
          <w:sz w:val="40"/>
          <w:szCs w:val="40"/>
        </w:rPr>
        <w:t xml:space="preserve"> read the Bible for many reasons—for wisdom and counsel, for knowledge, for poetry and stories and </w:t>
      </w:r>
      <w:r w:rsidR="00B6261C">
        <w:rPr>
          <w:sz w:val="40"/>
          <w:szCs w:val="40"/>
        </w:rPr>
        <w:t>the ability to see things in glorious metaphor</w:t>
      </w:r>
      <w:r w:rsidR="000066D8" w:rsidRPr="000066D8">
        <w:rPr>
          <w:sz w:val="40"/>
          <w:szCs w:val="40"/>
        </w:rPr>
        <w:t>. But most of all, I</w:t>
      </w:r>
      <w:r>
        <w:rPr>
          <w:sz w:val="40"/>
          <w:szCs w:val="40"/>
        </w:rPr>
        <w:t>’d like to think that we</w:t>
      </w:r>
      <w:r w:rsidR="000066D8" w:rsidRPr="000066D8">
        <w:rPr>
          <w:sz w:val="40"/>
          <w:szCs w:val="40"/>
        </w:rPr>
        <w:t xml:space="preserve"> read the Bible to be reminded that </w:t>
      </w:r>
      <w:r>
        <w:rPr>
          <w:sz w:val="40"/>
          <w:szCs w:val="40"/>
        </w:rPr>
        <w:t>each of us, many of us, and collectively, all of us,</w:t>
      </w:r>
      <w:r w:rsidR="000066D8" w:rsidRPr="000066D8">
        <w:rPr>
          <w:sz w:val="40"/>
          <w:szCs w:val="40"/>
        </w:rPr>
        <w:t xml:space="preserve"> should stop trying to think and act like</w:t>
      </w:r>
      <w:r w:rsidR="00B6261C">
        <w:rPr>
          <w:sz w:val="40"/>
          <w:szCs w:val="40"/>
        </w:rPr>
        <w:t xml:space="preserve"> we’re</w:t>
      </w:r>
      <w:r w:rsidR="000066D8" w:rsidRPr="000066D8">
        <w:rPr>
          <w:sz w:val="40"/>
          <w:szCs w:val="40"/>
        </w:rPr>
        <w:t xml:space="preserve"> </w:t>
      </w:r>
      <w:r w:rsidR="00B6261C">
        <w:rPr>
          <w:sz w:val="40"/>
          <w:szCs w:val="40"/>
        </w:rPr>
        <w:t>G</w:t>
      </w:r>
      <w:r w:rsidR="000066D8" w:rsidRPr="000066D8">
        <w:rPr>
          <w:sz w:val="40"/>
          <w:szCs w:val="40"/>
        </w:rPr>
        <w:t>od.</w:t>
      </w:r>
      <w:r>
        <w:rPr>
          <w:sz w:val="40"/>
          <w:szCs w:val="40"/>
        </w:rPr>
        <w:t xml:space="preserve">  </w:t>
      </w:r>
    </w:p>
    <w:p w14:paraId="1DCE3A61" w14:textId="7539152A" w:rsidR="000066D8" w:rsidRDefault="000066D8" w:rsidP="000066D8">
      <w:pPr>
        <w:ind w:firstLine="720"/>
        <w:rPr>
          <w:sz w:val="40"/>
          <w:szCs w:val="40"/>
        </w:rPr>
      </w:pPr>
      <w:r w:rsidRPr="000066D8">
        <w:rPr>
          <w:sz w:val="40"/>
          <w:szCs w:val="40"/>
        </w:rPr>
        <w:lastRenderedPageBreak/>
        <w:t>The Bible is rich with descriptive language for God. God, like the wind, is unpredictable and beyond human control and management. According to Isaiah, God’s spirit intrudes on our present reality and disrupts it—offering new and daring possibilities. “The poet refers to God’s life-giving, future-creating, world-forming, despair-ending power and wind,” says Walter Brueggemann, “which can create an utter newness.” The wind blows over the stump and creates new possibilities.</w:t>
      </w:r>
    </w:p>
    <w:p w14:paraId="6D1FCF3C" w14:textId="330050CE" w:rsidR="000066D8" w:rsidRPr="000066D8" w:rsidRDefault="009B45AE" w:rsidP="000066D8">
      <w:pPr>
        <w:ind w:firstLine="720"/>
        <w:rPr>
          <w:sz w:val="40"/>
          <w:szCs w:val="40"/>
        </w:rPr>
      </w:pPr>
      <w:r>
        <w:rPr>
          <w:sz w:val="40"/>
          <w:szCs w:val="40"/>
        </w:rPr>
        <w:t>And t</w:t>
      </w:r>
      <w:r w:rsidR="000066D8" w:rsidRPr="000066D8">
        <w:rPr>
          <w:sz w:val="40"/>
          <w:szCs w:val="40"/>
        </w:rPr>
        <w:t>he Bible uses the word fear not just in the sense of being afraid, frightened, and scared</w:t>
      </w:r>
      <w:r>
        <w:rPr>
          <w:sz w:val="40"/>
          <w:szCs w:val="40"/>
        </w:rPr>
        <w:t>.  To “fear God” in the Bible is the</w:t>
      </w:r>
      <w:r w:rsidR="000066D8" w:rsidRPr="000066D8">
        <w:rPr>
          <w:sz w:val="40"/>
          <w:szCs w:val="40"/>
        </w:rPr>
        <w:t xml:space="preserve"> more important sense of awe and reverence</w:t>
      </w:r>
      <w:r>
        <w:rPr>
          <w:sz w:val="40"/>
          <w:szCs w:val="40"/>
        </w:rPr>
        <w:t xml:space="preserve"> which can be defined as </w:t>
      </w:r>
      <w:r w:rsidR="000066D8" w:rsidRPr="000066D8">
        <w:rPr>
          <w:sz w:val="40"/>
          <w:szCs w:val="40"/>
        </w:rPr>
        <w:t>a sense that there is something larger than a human being, accompanied by capacities for awe, respect, and shame.</w:t>
      </w:r>
    </w:p>
    <w:p w14:paraId="5000A4F4" w14:textId="2AED9B7A" w:rsidR="000066D8" w:rsidRPr="000066D8" w:rsidRDefault="000066D8" w:rsidP="000066D8">
      <w:pPr>
        <w:ind w:firstLine="720"/>
        <w:rPr>
          <w:sz w:val="40"/>
          <w:szCs w:val="40"/>
        </w:rPr>
      </w:pPr>
      <w:r w:rsidRPr="000066D8">
        <w:rPr>
          <w:sz w:val="40"/>
          <w:szCs w:val="40"/>
        </w:rPr>
        <w:t xml:space="preserve">This week’s Gospel text introduces John the Baptist, who bursts onto the scene preaching repentance. Because of the strange description of how wild John is, we are tempted to dismiss him a bit too quickly. John does not fit the norm of how we picture ordinary people. Like so many other people, he is subject to our </w:t>
      </w:r>
      <w:r w:rsidRPr="000066D8">
        <w:rPr>
          <w:sz w:val="40"/>
          <w:szCs w:val="40"/>
        </w:rPr>
        <w:lastRenderedPageBreak/>
        <w:t>prejudicial dismissal. So in appearance as well as in word, John the Baptist preaches repentance—a command to re</w:t>
      </w:r>
      <w:r w:rsidR="00F7262F">
        <w:rPr>
          <w:sz w:val="40"/>
          <w:szCs w:val="40"/>
        </w:rPr>
        <w:t>-</w:t>
      </w:r>
      <w:r w:rsidRPr="000066D8">
        <w:rPr>
          <w:sz w:val="40"/>
          <w:szCs w:val="40"/>
        </w:rPr>
        <w:t>orient ourselves, to turn from our former ways, to change our attitude and perceptions. And those whose hearts do not change, who lack integrity and character, John indicts as a “brood of vipers,” challenging them to “bear fruit worthy of repentance.” This is a command to act out of awe and reverence instead of being afraid.</w:t>
      </w:r>
    </w:p>
    <w:p w14:paraId="5E7ABEAE" w14:textId="23340686" w:rsidR="00F44355" w:rsidRDefault="000066D8" w:rsidP="000066D8">
      <w:pPr>
        <w:ind w:firstLine="720"/>
        <w:rPr>
          <w:sz w:val="40"/>
          <w:szCs w:val="40"/>
        </w:rPr>
      </w:pPr>
      <w:r w:rsidRPr="000066D8">
        <w:rPr>
          <w:sz w:val="40"/>
          <w:szCs w:val="40"/>
        </w:rPr>
        <w:t>Reverence begins with a deep understanding of our own limitations. Isaiah’s vision of the peaceful kingdom only looks like an impossible dream from the perspective of the arrogant, those who rely solely on themselves and refuse to listen to anyone else.</w:t>
      </w:r>
      <w:r w:rsidR="009B45AE">
        <w:rPr>
          <w:sz w:val="40"/>
          <w:szCs w:val="40"/>
        </w:rPr>
        <w:t xml:space="preserve">  When </w:t>
      </w:r>
      <w:r w:rsidR="00F858A2">
        <w:rPr>
          <w:sz w:val="40"/>
          <w:szCs w:val="40"/>
        </w:rPr>
        <w:t>we rely</w:t>
      </w:r>
      <w:r w:rsidR="009B45AE">
        <w:rPr>
          <w:sz w:val="40"/>
          <w:szCs w:val="40"/>
        </w:rPr>
        <w:t xml:space="preserve"> on</w:t>
      </w:r>
      <w:r w:rsidR="00F858A2">
        <w:rPr>
          <w:sz w:val="40"/>
          <w:szCs w:val="40"/>
        </w:rPr>
        <w:t>ly on</w:t>
      </w:r>
      <w:r w:rsidR="009B45AE">
        <w:rPr>
          <w:sz w:val="40"/>
          <w:szCs w:val="40"/>
        </w:rPr>
        <w:t xml:space="preserve"> us, we can very easily fall into a crisis mentality, and then we look to understand ourselves through others’ failures.  That’s not reverence, that’s hubris</w:t>
      </w:r>
      <w:r w:rsidR="00F44355">
        <w:rPr>
          <w:sz w:val="40"/>
          <w:szCs w:val="40"/>
        </w:rPr>
        <w:t>, only allowing ourselves as having the answers, with the rest of</w:t>
      </w:r>
      <w:r w:rsidRPr="000066D8">
        <w:rPr>
          <w:sz w:val="40"/>
          <w:szCs w:val="40"/>
        </w:rPr>
        <w:t xml:space="preserve"> the world as a dried-out plant, a dead stump. </w:t>
      </w:r>
    </w:p>
    <w:p w14:paraId="52698B66" w14:textId="77777777" w:rsidR="00F44355" w:rsidRDefault="00F44355" w:rsidP="00F44355">
      <w:pPr>
        <w:ind w:firstLine="720"/>
        <w:rPr>
          <w:sz w:val="40"/>
          <w:szCs w:val="40"/>
        </w:rPr>
      </w:pPr>
      <w:r>
        <w:rPr>
          <w:sz w:val="40"/>
          <w:szCs w:val="40"/>
        </w:rPr>
        <w:t xml:space="preserve">But God is the God of </w:t>
      </w:r>
      <w:r w:rsidRPr="00B6261C">
        <w:rPr>
          <w:b/>
          <w:bCs/>
          <w:i/>
          <w:iCs/>
          <w:sz w:val="40"/>
          <w:szCs w:val="40"/>
        </w:rPr>
        <w:t>all</w:t>
      </w:r>
      <w:r>
        <w:rPr>
          <w:sz w:val="40"/>
          <w:szCs w:val="40"/>
        </w:rPr>
        <w:t xml:space="preserve"> peoples.  </w:t>
      </w:r>
      <w:r w:rsidR="000066D8" w:rsidRPr="000066D8">
        <w:rPr>
          <w:sz w:val="40"/>
          <w:szCs w:val="40"/>
        </w:rPr>
        <w:t>God sees the potential for shoots and branches</w:t>
      </w:r>
      <w:r>
        <w:rPr>
          <w:sz w:val="40"/>
          <w:szCs w:val="40"/>
        </w:rPr>
        <w:t>, new life beginning in ways that have yet to unfold.  I</w:t>
      </w:r>
      <w:r w:rsidR="000066D8" w:rsidRPr="000066D8">
        <w:rPr>
          <w:sz w:val="40"/>
          <w:szCs w:val="40"/>
        </w:rPr>
        <w:t xml:space="preserve">n our time, they remain </w:t>
      </w:r>
      <w:r w:rsidR="000066D8" w:rsidRPr="000066D8">
        <w:rPr>
          <w:sz w:val="40"/>
          <w:szCs w:val="40"/>
        </w:rPr>
        <w:lastRenderedPageBreak/>
        <w:t xml:space="preserve">mere shoots and branches; much unfinished work remains to be done. </w:t>
      </w:r>
    </w:p>
    <w:p w14:paraId="52411C9D" w14:textId="6BB4B969" w:rsidR="00F44355" w:rsidRDefault="00F44355" w:rsidP="00F44355">
      <w:pPr>
        <w:ind w:firstLine="720"/>
        <w:rPr>
          <w:sz w:val="40"/>
          <w:szCs w:val="40"/>
        </w:rPr>
      </w:pPr>
      <w:r>
        <w:rPr>
          <w:sz w:val="40"/>
          <w:szCs w:val="40"/>
        </w:rPr>
        <w:t xml:space="preserve">I’ll leave you with these final thoughts.  </w:t>
      </w:r>
    </w:p>
    <w:p w14:paraId="0F39E6EF" w14:textId="10E8ADD8" w:rsidR="00F44355" w:rsidRDefault="00F44355" w:rsidP="00F44355">
      <w:pPr>
        <w:ind w:firstLine="720"/>
        <w:rPr>
          <w:sz w:val="40"/>
          <w:szCs w:val="40"/>
        </w:rPr>
      </w:pPr>
      <w:r>
        <w:rPr>
          <w:sz w:val="40"/>
          <w:szCs w:val="40"/>
        </w:rPr>
        <w:t xml:space="preserve">When I first got out of college I was an insurance adjuster and saw first-hand what crisis does not just to family units, but to entire communities.  Blame is the first impulse, but it’s not a helpful one.  In the aftermath of an earthquake, wildfire, tornado, or hurricane there’s only the tree which has been cut off, the past lying all around us but no way to build it back.  </w:t>
      </w:r>
    </w:p>
    <w:p w14:paraId="566F0FD0" w14:textId="30083F0A" w:rsidR="00F44355" w:rsidRDefault="00F44355" w:rsidP="00F44355">
      <w:pPr>
        <w:ind w:firstLine="720"/>
        <w:rPr>
          <w:sz w:val="40"/>
          <w:szCs w:val="40"/>
        </w:rPr>
      </w:pPr>
      <w:r>
        <w:rPr>
          <w:sz w:val="40"/>
          <w:szCs w:val="40"/>
        </w:rPr>
        <w:t xml:space="preserve">Reverence is needed.  We require help from one another because we cannot do this alone.  We need help from folks who understand there are no jobs or schools or anything to which to return.  But from a stump that has been cut off, new life can emerge.  </w:t>
      </w:r>
      <w:r w:rsidR="00F7262F">
        <w:rPr>
          <w:sz w:val="40"/>
          <w:szCs w:val="40"/>
        </w:rPr>
        <w:t>It takes work.  And it takes time.  But with that new life, w</w:t>
      </w:r>
      <w:r>
        <w:rPr>
          <w:sz w:val="40"/>
          <w:szCs w:val="40"/>
        </w:rPr>
        <w:t>e can reimagine everything.  We can lose our crisis mentality with one another and with the blame-game systems in which we have been accustomed</w:t>
      </w:r>
      <w:r w:rsidR="00F858A2">
        <w:rPr>
          <w:sz w:val="40"/>
          <w:szCs w:val="40"/>
        </w:rPr>
        <w:t xml:space="preserve">, </w:t>
      </w:r>
      <w:r>
        <w:rPr>
          <w:sz w:val="40"/>
          <w:szCs w:val="40"/>
        </w:rPr>
        <w:t>measured</w:t>
      </w:r>
      <w:r w:rsidR="00F858A2">
        <w:rPr>
          <w:sz w:val="40"/>
          <w:szCs w:val="40"/>
        </w:rPr>
        <w:t xml:space="preserve"> only</w:t>
      </w:r>
      <w:r>
        <w:rPr>
          <w:sz w:val="40"/>
          <w:szCs w:val="40"/>
        </w:rPr>
        <w:t xml:space="preserve"> by achievement.</w:t>
      </w:r>
    </w:p>
    <w:p w14:paraId="5193515A" w14:textId="24123EE7" w:rsidR="0091469A" w:rsidRDefault="00F44355" w:rsidP="00F858A2">
      <w:pPr>
        <w:ind w:firstLine="720"/>
        <w:rPr>
          <w:sz w:val="40"/>
          <w:szCs w:val="40"/>
        </w:rPr>
      </w:pPr>
      <w:r>
        <w:rPr>
          <w:sz w:val="40"/>
          <w:szCs w:val="40"/>
        </w:rPr>
        <w:lastRenderedPageBreak/>
        <w:t xml:space="preserve">We </w:t>
      </w:r>
      <w:r w:rsidR="00385F77">
        <w:rPr>
          <w:sz w:val="40"/>
          <w:szCs w:val="40"/>
        </w:rPr>
        <w:t xml:space="preserve">can figure out that in the dislocation around us, we can start newer and more faithfully.  That’s different than bigger and better.  But it’s more centered on hope and love, and it points us away from crisis to joy and </w:t>
      </w:r>
      <w:r w:rsidR="00F7262F">
        <w:rPr>
          <w:sz w:val="40"/>
          <w:szCs w:val="40"/>
        </w:rPr>
        <w:t>peace</w:t>
      </w:r>
      <w:r w:rsidR="00385F77">
        <w:rPr>
          <w:sz w:val="40"/>
          <w:szCs w:val="40"/>
        </w:rPr>
        <w:t>.  And for that, thanks be to God, Amen.</w:t>
      </w:r>
    </w:p>
    <w:sectPr w:rsidR="009146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FB466" w14:textId="77777777" w:rsidR="00F5611E" w:rsidRDefault="00F5611E" w:rsidP="003115A9">
      <w:pPr>
        <w:spacing w:after="0" w:line="240" w:lineRule="auto"/>
      </w:pPr>
      <w:r>
        <w:separator/>
      </w:r>
    </w:p>
  </w:endnote>
  <w:endnote w:type="continuationSeparator" w:id="0">
    <w:p w14:paraId="6CB87AC3" w14:textId="77777777" w:rsidR="00F5611E" w:rsidRDefault="00F5611E"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3DDBC" w14:textId="77777777" w:rsidR="00CC772D" w:rsidRDefault="00CC7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6E7E4F3A" w:rsidR="00626ADE" w:rsidRDefault="0029137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Advent </w:t>
    </w:r>
    <w:r w:rsidR="00CC772D">
      <w:rPr>
        <w:rFonts w:asciiTheme="majorHAnsi" w:eastAsiaTheme="majorEastAsia" w:hAnsiTheme="majorHAnsi" w:cstheme="majorBidi"/>
      </w:rPr>
      <w:t>2</w:t>
    </w:r>
    <w:r>
      <w:rPr>
        <w:rFonts w:asciiTheme="majorHAnsi" w:eastAsiaTheme="majorEastAsia" w:hAnsiTheme="majorHAnsi" w:cstheme="majorBidi"/>
      </w:rPr>
      <w:t>A</w:t>
    </w:r>
    <w:r w:rsidR="00B263DB">
      <w:rPr>
        <w:rFonts w:asciiTheme="majorHAnsi" w:eastAsiaTheme="majorEastAsia" w:hAnsiTheme="majorHAnsi" w:cstheme="majorBidi"/>
      </w:rPr>
      <w:t xml:space="preserve"> </w:t>
    </w:r>
    <w:r w:rsidR="00CC772D">
      <w:rPr>
        <w:rFonts w:asciiTheme="majorHAnsi" w:eastAsiaTheme="majorEastAsia" w:hAnsiTheme="majorHAnsi" w:cstheme="majorBidi"/>
      </w:rPr>
      <w:t>December 4</w:t>
    </w:r>
    <w:r w:rsidR="002F6065">
      <w:rPr>
        <w:rFonts w:asciiTheme="majorHAnsi" w:eastAsiaTheme="majorEastAsia" w:hAnsiTheme="majorHAnsi" w:cstheme="majorBidi"/>
      </w:rPr>
      <w:t xml:space="preserve"> </w:t>
    </w:r>
    <w:r w:rsidR="003F7E98">
      <w:rPr>
        <w:rFonts w:asciiTheme="majorHAnsi" w:eastAsiaTheme="majorEastAsia" w:hAnsiTheme="majorHAnsi" w:cstheme="majorBidi"/>
      </w:rPr>
      <w:t>2022</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86F4" w14:textId="77777777" w:rsidR="00CC772D" w:rsidRDefault="00CC7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E3210" w14:textId="77777777" w:rsidR="00F5611E" w:rsidRDefault="00F5611E" w:rsidP="003115A9">
      <w:pPr>
        <w:spacing w:after="0" w:line="240" w:lineRule="auto"/>
      </w:pPr>
      <w:r>
        <w:separator/>
      </w:r>
    </w:p>
  </w:footnote>
  <w:footnote w:type="continuationSeparator" w:id="0">
    <w:p w14:paraId="499545D2" w14:textId="77777777" w:rsidR="00F5611E" w:rsidRDefault="00F5611E"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5F27" w14:textId="77777777" w:rsidR="00CC772D" w:rsidRDefault="00CC7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25C4FC64"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r w:rsidR="00D42493">
          <w:rPr>
            <w:rFonts w:asciiTheme="majorHAnsi" w:eastAsiaTheme="majorEastAsia" w:hAnsiTheme="majorHAnsi" w:cstheme="majorBidi"/>
            <w:sz w:val="32"/>
            <w:szCs w:val="32"/>
          </w:rPr>
          <w:t>Expect the Unexpected</w:t>
        </w:r>
        <w:r w:rsidR="006E4ADC">
          <w:rPr>
            <w:rFonts w:asciiTheme="majorHAnsi" w:eastAsiaTheme="majorEastAsia" w:hAnsiTheme="majorHAnsi" w:cstheme="majorBidi"/>
            <w:sz w:val="32"/>
            <w:szCs w:val="32"/>
          </w:rPr>
          <w:t xml:space="preserve">                                   Isaiah </w:t>
        </w:r>
        <w:r w:rsidR="00D42493">
          <w:rPr>
            <w:rFonts w:asciiTheme="majorHAnsi" w:eastAsiaTheme="majorEastAsia" w:hAnsiTheme="majorHAnsi" w:cstheme="majorBidi"/>
            <w:sz w:val="32"/>
            <w:szCs w:val="32"/>
          </w:rPr>
          <w:t>11:1-10</w:t>
        </w:r>
        <w:r w:rsidR="006E4ADC">
          <w:rPr>
            <w:rFonts w:asciiTheme="majorHAnsi" w:eastAsiaTheme="majorEastAsia" w:hAnsiTheme="majorHAnsi" w:cstheme="majorBidi"/>
            <w:sz w:val="32"/>
            <w:szCs w:val="32"/>
          </w:rPr>
          <w:t xml:space="preserve">; Matt </w:t>
        </w:r>
        <w:r w:rsidR="00D42493">
          <w:rPr>
            <w:rFonts w:asciiTheme="majorHAnsi" w:eastAsiaTheme="majorEastAsia" w:hAnsiTheme="majorHAnsi" w:cstheme="majorBidi"/>
            <w:sz w:val="32"/>
            <w:szCs w:val="32"/>
          </w:rPr>
          <w:t>3:1-12</w:t>
        </w:r>
      </w:sdtContent>
    </w:sdt>
  </w:p>
  <w:p w14:paraId="3304D105" w14:textId="77777777" w:rsidR="00626ADE" w:rsidRDefault="00626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D2E8" w14:textId="77777777" w:rsidR="00CC772D" w:rsidRDefault="00CC77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E5910"/>
    <w:multiLevelType w:val="hybridMultilevel"/>
    <w:tmpl w:val="1CDA4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4"/>
  </w:num>
  <w:num w:numId="2" w16cid:durableId="328749314">
    <w:abstractNumId w:val="13"/>
  </w:num>
  <w:num w:numId="3" w16cid:durableId="259534133">
    <w:abstractNumId w:val="14"/>
  </w:num>
  <w:num w:numId="4" w16cid:durableId="1054814754">
    <w:abstractNumId w:val="8"/>
  </w:num>
  <w:num w:numId="5" w16cid:durableId="853348754">
    <w:abstractNumId w:val="0"/>
  </w:num>
  <w:num w:numId="6" w16cid:durableId="2033142861">
    <w:abstractNumId w:val="6"/>
  </w:num>
  <w:num w:numId="7" w16cid:durableId="1360621561">
    <w:abstractNumId w:val="12"/>
  </w:num>
  <w:num w:numId="8" w16cid:durableId="2024629979">
    <w:abstractNumId w:val="11"/>
  </w:num>
  <w:num w:numId="9" w16cid:durableId="1128822281">
    <w:abstractNumId w:val="3"/>
  </w:num>
  <w:num w:numId="10" w16cid:durableId="1218973364">
    <w:abstractNumId w:val="1"/>
  </w:num>
  <w:num w:numId="11" w16cid:durableId="1966227615">
    <w:abstractNumId w:val="9"/>
  </w:num>
  <w:num w:numId="12" w16cid:durableId="238102204">
    <w:abstractNumId w:val="7"/>
  </w:num>
  <w:num w:numId="13" w16cid:durableId="2034382093">
    <w:abstractNumId w:val="10"/>
  </w:num>
  <w:num w:numId="14" w16cid:durableId="139689396">
    <w:abstractNumId w:val="5"/>
  </w:num>
  <w:num w:numId="15" w16cid:durableId="442112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46A7"/>
    <w:rsid w:val="000062D8"/>
    <w:rsid w:val="000063FD"/>
    <w:rsid w:val="000066D8"/>
    <w:rsid w:val="0001049F"/>
    <w:rsid w:val="00010A9B"/>
    <w:rsid w:val="0001262C"/>
    <w:rsid w:val="000158B4"/>
    <w:rsid w:val="00024D81"/>
    <w:rsid w:val="000375E2"/>
    <w:rsid w:val="00040340"/>
    <w:rsid w:val="00040C61"/>
    <w:rsid w:val="00041788"/>
    <w:rsid w:val="00045A67"/>
    <w:rsid w:val="00046E81"/>
    <w:rsid w:val="00047C18"/>
    <w:rsid w:val="0005010E"/>
    <w:rsid w:val="00050C81"/>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E0A"/>
    <w:rsid w:val="00080187"/>
    <w:rsid w:val="00082F97"/>
    <w:rsid w:val="0009034B"/>
    <w:rsid w:val="00090C58"/>
    <w:rsid w:val="000958D2"/>
    <w:rsid w:val="00097190"/>
    <w:rsid w:val="000973B8"/>
    <w:rsid w:val="00097E78"/>
    <w:rsid w:val="000A0D3B"/>
    <w:rsid w:val="000A155D"/>
    <w:rsid w:val="000A3BFB"/>
    <w:rsid w:val="000A3E6B"/>
    <w:rsid w:val="000B323D"/>
    <w:rsid w:val="000B3E1D"/>
    <w:rsid w:val="000B44F0"/>
    <w:rsid w:val="000B5F06"/>
    <w:rsid w:val="000C59C1"/>
    <w:rsid w:val="000C7F4E"/>
    <w:rsid w:val="000D024D"/>
    <w:rsid w:val="000D1AF1"/>
    <w:rsid w:val="000D2791"/>
    <w:rsid w:val="000D4310"/>
    <w:rsid w:val="000D4A16"/>
    <w:rsid w:val="000E021A"/>
    <w:rsid w:val="000E202D"/>
    <w:rsid w:val="000E5BA1"/>
    <w:rsid w:val="000F3EAA"/>
    <w:rsid w:val="000F4222"/>
    <w:rsid w:val="00106E53"/>
    <w:rsid w:val="00113654"/>
    <w:rsid w:val="00116B44"/>
    <w:rsid w:val="0012253F"/>
    <w:rsid w:val="001270DC"/>
    <w:rsid w:val="0013557C"/>
    <w:rsid w:val="00136961"/>
    <w:rsid w:val="00136993"/>
    <w:rsid w:val="00140E28"/>
    <w:rsid w:val="001435FA"/>
    <w:rsid w:val="001437D4"/>
    <w:rsid w:val="0014516E"/>
    <w:rsid w:val="0015050D"/>
    <w:rsid w:val="00155E1B"/>
    <w:rsid w:val="00170825"/>
    <w:rsid w:val="00172096"/>
    <w:rsid w:val="00174745"/>
    <w:rsid w:val="00175461"/>
    <w:rsid w:val="001760A2"/>
    <w:rsid w:val="001766E5"/>
    <w:rsid w:val="00176EBF"/>
    <w:rsid w:val="00177F0B"/>
    <w:rsid w:val="001810AD"/>
    <w:rsid w:val="0018272B"/>
    <w:rsid w:val="0019291A"/>
    <w:rsid w:val="00193C0A"/>
    <w:rsid w:val="00194B7D"/>
    <w:rsid w:val="001A174E"/>
    <w:rsid w:val="001A2315"/>
    <w:rsid w:val="001A3ADF"/>
    <w:rsid w:val="001B15D0"/>
    <w:rsid w:val="001B30CA"/>
    <w:rsid w:val="001B37F5"/>
    <w:rsid w:val="001B395E"/>
    <w:rsid w:val="001B4C49"/>
    <w:rsid w:val="001B4F69"/>
    <w:rsid w:val="001B5B52"/>
    <w:rsid w:val="001B7C58"/>
    <w:rsid w:val="001C7793"/>
    <w:rsid w:val="001D067E"/>
    <w:rsid w:val="001D0799"/>
    <w:rsid w:val="001D478E"/>
    <w:rsid w:val="001D4BDF"/>
    <w:rsid w:val="001E2AE8"/>
    <w:rsid w:val="001E2EED"/>
    <w:rsid w:val="001E42DE"/>
    <w:rsid w:val="001E4EB8"/>
    <w:rsid w:val="001F7DF7"/>
    <w:rsid w:val="00200B08"/>
    <w:rsid w:val="00204496"/>
    <w:rsid w:val="00207608"/>
    <w:rsid w:val="00217735"/>
    <w:rsid w:val="00220B56"/>
    <w:rsid w:val="00220DBD"/>
    <w:rsid w:val="00224057"/>
    <w:rsid w:val="00226074"/>
    <w:rsid w:val="00226BBF"/>
    <w:rsid w:val="00226E62"/>
    <w:rsid w:val="00227A21"/>
    <w:rsid w:val="00232373"/>
    <w:rsid w:val="002332D8"/>
    <w:rsid w:val="00236056"/>
    <w:rsid w:val="00246465"/>
    <w:rsid w:val="00247B29"/>
    <w:rsid w:val="00253B64"/>
    <w:rsid w:val="00260BAC"/>
    <w:rsid w:val="00264FBF"/>
    <w:rsid w:val="00266C35"/>
    <w:rsid w:val="00273A0A"/>
    <w:rsid w:val="00280FEC"/>
    <w:rsid w:val="00285A84"/>
    <w:rsid w:val="0028694E"/>
    <w:rsid w:val="00287DCA"/>
    <w:rsid w:val="00291379"/>
    <w:rsid w:val="0029406A"/>
    <w:rsid w:val="002951E0"/>
    <w:rsid w:val="00296CCE"/>
    <w:rsid w:val="002A4184"/>
    <w:rsid w:val="002B1244"/>
    <w:rsid w:val="002B1B7E"/>
    <w:rsid w:val="002B411E"/>
    <w:rsid w:val="002C13FC"/>
    <w:rsid w:val="002C6EFA"/>
    <w:rsid w:val="002C738B"/>
    <w:rsid w:val="002C7882"/>
    <w:rsid w:val="002D278E"/>
    <w:rsid w:val="002D48EB"/>
    <w:rsid w:val="002D6A61"/>
    <w:rsid w:val="002E32DA"/>
    <w:rsid w:val="002E4A80"/>
    <w:rsid w:val="002E64DF"/>
    <w:rsid w:val="002F106C"/>
    <w:rsid w:val="002F42A9"/>
    <w:rsid w:val="002F6065"/>
    <w:rsid w:val="003004DA"/>
    <w:rsid w:val="003013E8"/>
    <w:rsid w:val="00304004"/>
    <w:rsid w:val="00305835"/>
    <w:rsid w:val="003100C7"/>
    <w:rsid w:val="003115A9"/>
    <w:rsid w:val="003128D3"/>
    <w:rsid w:val="00315679"/>
    <w:rsid w:val="00315F1B"/>
    <w:rsid w:val="003164D9"/>
    <w:rsid w:val="003218A9"/>
    <w:rsid w:val="00324357"/>
    <w:rsid w:val="003248CD"/>
    <w:rsid w:val="003275B8"/>
    <w:rsid w:val="003276D9"/>
    <w:rsid w:val="00327B4C"/>
    <w:rsid w:val="00330DD8"/>
    <w:rsid w:val="00331FB8"/>
    <w:rsid w:val="00332144"/>
    <w:rsid w:val="00334F24"/>
    <w:rsid w:val="00344A36"/>
    <w:rsid w:val="00352012"/>
    <w:rsid w:val="00353D61"/>
    <w:rsid w:val="0035463E"/>
    <w:rsid w:val="00356212"/>
    <w:rsid w:val="00357014"/>
    <w:rsid w:val="00360F6C"/>
    <w:rsid w:val="00367D70"/>
    <w:rsid w:val="00370239"/>
    <w:rsid w:val="00370355"/>
    <w:rsid w:val="00370DEC"/>
    <w:rsid w:val="00373D58"/>
    <w:rsid w:val="0037722D"/>
    <w:rsid w:val="00382E92"/>
    <w:rsid w:val="0038321E"/>
    <w:rsid w:val="0038443A"/>
    <w:rsid w:val="003856AE"/>
    <w:rsid w:val="00385F77"/>
    <w:rsid w:val="00391A9D"/>
    <w:rsid w:val="00392A8C"/>
    <w:rsid w:val="003948CB"/>
    <w:rsid w:val="00396E22"/>
    <w:rsid w:val="003977A6"/>
    <w:rsid w:val="00397AD8"/>
    <w:rsid w:val="003A5923"/>
    <w:rsid w:val="003B078A"/>
    <w:rsid w:val="003B1D48"/>
    <w:rsid w:val="003B5D17"/>
    <w:rsid w:val="003B6040"/>
    <w:rsid w:val="003B636B"/>
    <w:rsid w:val="003B63F1"/>
    <w:rsid w:val="003B6A1D"/>
    <w:rsid w:val="003B7316"/>
    <w:rsid w:val="003C5833"/>
    <w:rsid w:val="003C622F"/>
    <w:rsid w:val="003C7133"/>
    <w:rsid w:val="003D0B07"/>
    <w:rsid w:val="003D1C9E"/>
    <w:rsid w:val="003D239F"/>
    <w:rsid w:val="003D47C0"/>
    <w:rsid w:val="003D574D"/>
    <w:rsid w:val="003D6486"/>
    <w:rsid w:val="003E2062"/>
    <w:rsid w:val="003E2E17"/>
    <w:rsid w:val="003E52EE"/>
    <w:rsid w:val="003E7F41"/>
    <w:rsid w:val="003F0D4F"/>
    <w:rsid w:val="003F0E2B"/>
    <w:rsid w:val="003F7E98"/>
    <w:rsid w:val="00403395"/>
    <w:rsid w:val="0040413F"/>
    <w:rsid w:val="004066B2"/>
    <w:rsid w:val="00407806"/>
    <w:rsid w:val="00417274"/>
    <w:rsid w:val="0042276A"/>
    <w:rsid w:val="004250DF"/>
    <w:rsid w:val="0042602C"/>
    <w:rsid w:val="00430F23"/>
    <w:rsid w:val="0043124B"/>
    <w:rsid w:val="00433B4B"/>
    <w:rsid w:val="00434FCF"/>
    <w:rsid w:val="00440F6D"/>
    <w:rsid w:val="00442075"/>
    <w:rsid w:val="00444B4C"/>
    <w:rsid w:val="0045014F"/>
    <w:rsid w:val="004556A1"/>
    <w:rsid w:val="00461560"/>
    <w:rsid w:val="004631F6"/>
    <w:rsid w:val="0046529D"/>
    <w:rsid w:val="00466C4D"/>
    <w:rsid w:val="00467C9A"/>
    <w:rsid w:val="004807A5"/>
    <w:rsid w:val="004915E8"/>
    <w:rsid w:val="00496774"/>
    <w:rsid w:val="00497EB8"/>
    <w:rsid w:val="004A7278"/>
    <w:rsid w:val="004B096D"/>
    <w:rsid w:val="004B0E12"/>
    <w:rsid w:val="004B1C20"/>
    <w:rsid w:val="004B35CC"/>
    <w:rsid w:val="004B361F"/>
    <w:rsid w:val="004B40EB"/>
    <w:rsid w:val="004C00D2"/>
    <w:rsid w:val="004C218C"/>
    <w:rsid w:val="004C2F1A"/>
    <w:rsid w:val="004C749B"/>
    <w:rsid w:val="004C761A"/>
    <w:rsid w:val="004E0BED"/>
    <w:rsid w:val="004E5521"/>
    <w:rsid w:val="004E5978"/>
    <w:rsid w:val="004E5E39"/>
    <w:rsid w:val="004F0427"/>
    <w:rsid w:val="004F14E6"/>
    <w:rsid w:val="004F41DE"/>
    <w:rsid w:val="004F6587"/>
    <w:rsid w:val="004F762A"/>
    <w:rsid w:val="004F783C"/>
    <w:rsid w:val="0050515E"/>
    <w:rsid w:val="0050630A"/>
    <w:rsid w:val="005136BB"/>
    <w:rsid w:val="00516B02"/>
    <w:rsid w:val="00516F55"/>
    <w:rsid w:val="00517A2D"/>
    <w:rsid w:val="00521E82"/>
    <w:rsid w:val="00524A06"/>
    <w:rsid w:val="00524CC8"/>
    <w:rsid w:val="005369BC"/>
    <w:rsid w:val="00537714"/>
    <w:rsid w:val="00547022"/>
    <w:rsid w:val="00553A20"/>
    <w:rsid w:val="00556C7C"/>
    <w:rsid w:val="0056241E"/>
    <w:rsid w:val="00563191"/>
    <w:rsid w:val="00563478"/>
    <w:rsid w:val="005636C5"/>
    <w:rsid w:val="00563BA8"/>
    <w:rsid w:val="00571498"/>
    <w:rsid w:val="0057408D"/>
    <w:rsid w:val="00574E42"/>
    <w:rsid w:val="00575336"/>
    <w:rsid w:val="0057794B"/>
    <w:rsid w:val="005846FA"/>
    <w:rsid w:val="005848A1"/>
    <w:rsid w:val="005871A9"/>
    <w:rsid w:val="00590E70"/>
    <w:rsid w:val="00593171"/>
    <w:rsid w:val="0059441C"/>
    <w:rsid w:val="0059615E"/>
    <w:rsid w:val="005965EC"/>
    <w:rsid w:val="005A5362"/>
    <w:rsid w:val="005A754D"/>
    <w:rsid w:val="005B0C86"/>
    <w:rsid w:val="005B331B"/>
    <w:rsid w:val="005B4CE6"/>
    <w:rsid w:val="005B4DA4"/>
    <w:rsid w:val="005C6115"/>
    <w:rsid w:val="005C6628"/>
    <w:rsid w:val="005D4A9F"/>
    <w:rsid w:val="005E18C3"/>
    <w:rsid w:val="005E4345"/>
    <w:rsid w:val="005E4529"/>
    <w:rsid w:val="005E6C11"/>
    <w:rsid w:val="005E70E6"/>
    <w:rsid w:val="005E77D9"/>
    <w:rsid w:val="005F3467"/>
    <w:rsid w:val="005F7A9F"/>
    <w:rsid w:val="00600DF3"/>
    <w:rsid w:val="0060201B"/>
    <w:rsid w:val="00604DC4"/>
    <w:rsid w:val="00607723"/>
    <w:rsid w:val="0060792A"/>
    <w:rsid w:val="00612D02"/>
    <w:rsid w:val="00614EE0"/>
    <w:rsid w:val="00617152"/>
    <w:rsid w:val="00617B0B"/>
    <w:rsid w:val="00620FB5"/>
    <w:rsid w:val="0062445A"/>
    <w:rsid w:val="0062560D"/>
    <w:rsid w:val="00626ADE"/>
    <w:rsid w:val="00632FA1"/>
    <w:rsid w:val="00633E97"/>
    <w:rsid w:val="006340FE"/>
    <w:rsid w:val="0064043E"/>
    <w:rsid w:val="00640963"/>
    <w:rsid w:val="0064244B"/>
    <w:rsid w:val="00643ED5"/>
    <w:rsid w:val="00644F7E"/>
    <w:rsid w:val="00647B77"/>
    <w:rsid w:val="00647EF4"/>
    <w:rsid w:val="00650000"/>
    <w:rsid w:val="006509DF"/>
    <w:rsid w:val="006629C5"/>
    <w:rsid w:val="00664B06"/>
    <w:rsid w:val="00665582"/>
    <w:rsid w:val="00665C9A"/>
    <w:rsid w:val="00671796"/>
    <w:rsid w:val="00673223"/>
    <w:rsid w:val="006768F2"/>
    <w:rsid w:val="00680CE4"/>
    <w:rsid w:val="006839E2"/>
    <w:rsid w:val="00684500"/>
    <w:rsid w:val="0068583D"/>
    <w:rsid w:val="0069011F"/>
    <w:rsid w:val="00691D37"/>
    <w:rsid w:val="006927DB"/>
    <w:rsid w:val="006927FC"/>
    <w:rsid w:val="00692989"/>
    <w:rsid w:val="00693479"/>
    <w:rsid w:val="006944AD"/>
    <w:rsid w:val="006B174E"/>
    <w:rsid w:val="006B373F"/>
    <w:rsid w:val="006C2936"/>
    <w:rsid w:val="006C33AD"/>
    <w:rsid w:val="006C5613"/>
    <w:rsid w:val="006C580D"/>
    <w:rsid w:val="006C6CDC"/>
    <w:rsid w:val="006C6F02"/>
    <w:rsid w:val="006D118C"/>
    <w:rsid w:val="006D11EF"/>
    <w:rsid w:val="006D4E0A"/>
    <w:rsid w:val="006D6A4C"/>
    <w:rsid w:val="006E0628"/>
    <w:rsid w:val="006E0D8C"/>
    <w:rsid w:val="006E251C"/>
    <w:rsid w:val="006E4ADC"/>
    <w:rsid w:val="006F0013"/>
    <w:rsid w:val="006F0CC1"/>
    <w:rsid w:val="006F14DB"/>
    <w:rsid w:val="006F1751"/>
    <w:rsid w:val="006F2565"/>
    <w:rsid w:val="006F2BA3"/>
    <w:rsid w:val="006F50D6"/>
    <w:rsid w:val="00702E42"/>
    <w:rsid w:val="00710102"/>
    <w:rsid w:val="00710BDB"/>
    <w:rsid w:val="00711FB9"/>
    <w:rsid w:val="00713725"/>
    <w:rsid w:val="00713D21"/>
    <w:rsid w:val="0071454A"/>
    <w:rsid w:val="0071576F"/>
    <w:rsid w:val="007167FE"/>
    <w:rsid w:val="00735864"/>
    <w:rsid w:val="00736206"/>
    <w:rsid w:val="00740E88"/>
    <w:rsid w:val="007419BC"/>
    <w:rsid w:val="00742FA9"/>
    <w:rsid w:val="007476F5"/>
    <w:rsid w:val="00750249"/>
    <w:rsid w:val="00752DB8"/>
    <w:rsid w:val="007620AC"/>
    <w:rsid w:val="00763D9D"/>
    <w:rsid w:val="0076527B"/>
    <w:rsid w:val="00776E97"/>
    <w:rsid w:val="00777784"/>
    <w:rsid w:val="0078044F"/>
    <w:rsid w:val="0078327E"/>
    <w:rsid w:val="00785FC6"/>
    <w:rsid w:val="0078710A"/>
    <w:rsid w:val="00792F61"/>
    <w:rsid w:val="00794E33"/>
    <w:rsid w:val="00794E8E"/>
    <w:rsid w:val="007952FA"/>
    <w:rsid w:val="00795E7D"/>
    <w:rsid w:val="0079646B"/>
    <w:rsid w:val="00796DF4"/>
    <w:rsid w:val="007A0F6A"/>
    <w:rsid w:val="007A1785"/>
    <w:rsid w:val="007A595B"/>
    <w:rsid w:val="007B0BAF"/>
    <w:rsid w:val="007B0D60"/>
    <w:rsid w:val="007B564A"/>
    <w:rsid w:val="007B64DF"/>
    <w:rsid w:val="007C1657"/>
    <w:rsid w:val="007C339E"/>
    <w:rsid w:val="007C3ECE"/>
    <w:rsid w:val="007C4B61"/>
    <w:rsid w:val="007C5CC5"/>
    <w:rsid w:val="007E2686"/>
    <w:rsid w:val="007E3ECB"/>
    <w:rsid w:val="007E45E1"/>
    <w:rsid w:val="007F069B"/>
    <w:rsid w:val="007F4D60"/>
    <w:rsid w:val="007F61D8"/>
    <w:rsid w:val="007F6828"/>
    <w:rsid w:val="007F7B23"/>
    <w:rsid w:val="00800A47"/>
    <w:rsid w:val="008027E1"/>
    <w:rsid w:val="008047B5"/>
    <w:rsid w:val="008048B2"/>
    <w:rsid w:val="00806B62"/>
    <w:rsid w:val="00811D7E"/>
    <w:rsid w:val="0081206A"/>
    <w:rsid w:val="0081218E"/>
    <w:rsid w:val="00815204"/>
    <w:rsid w:val="00822C63"/>
    <w:rsid w:val="0082694A"/>
    <w:rsid w:val="00832C75"/>
    <w:rsid w:val="00836714"/>
    <w:rsid w:val="00836C7D"/>
    <w:rsid w:val="00845793"/>
    <w:rsid w:val="00846653"/>
    <w:rsid w:val="00847DBC"/>
    <w:rsid w:val="008537C5"/>
    <w:rsid w:val="00861128"/>
    <w:rsid w:val="008637A7"/>
    <w:rsid w:val="00866196"/>
    <w:rsid w:val="00866546"/>
    <w:rsid w:val="008752B9"/>
    <w:rsid w:val="00881AC7"/>
    <w:rsid w:val="00882353"/>
    <w:rsid w:val="00885B07"/>
    <w:rsid w:val="00895E7B"/>
    <w:rsid w:val="008A113E"/>
    <w:rsid w:val="008A1179"/>
    <w:rsid w:val="008A1BBB"/>
    <w:rsid w:val="008A28C5"/>
    <w:rsid w:val="008A368E"/>
    <w:rsid w:val="008A4EB7"/>
    <w:rsid w:val="008A7A6C"/>
    <w:rsid w:val="008B5A38"/>
    <w:rsid w:val="008C0037"/>
    <w:rsid w:val="008C0CA8"/>
    <w:rsid w:val="008C17F1"/>
    <w:rsid w:val="008D18ED"/>
    <w:rsid w:val="008D63BE"/>
    <w:rsid w:val="008E2008"/>
    <w:rsid w:val="008F6B23"/>
    <w:rsid w:val="0090524C"/>
    <w:rsid w:val="009061FC"/>
    <w:rsid w:val="00911BE1"/>
    <w:rsid w:val="0091469A"/>
    <w:rsid w:val="00915171"/>
    <w:rsid w:val="009157A4"/>
    <w:rsid w:val="0092066C"/>
    <w:rsid w:val="00923299"/>
    <w:rsid w:val="009256C0"/>
    <w:rsid w:val="009274DB"/>
    <w:rsid w:val="00937866"/>
    <w:rsid w:val="009405D2"/>
    <w:rsid w:val="00942373"/>
    <w:rsid w:val="009429E4"/>
    <w:rsid w:val="009431DC"/>
    <w:rsid w:val="0094464C"/>
    <w:rsid w:val="00945DDD"/>
    <w:rsid w:val="00946C03"/>
    <w:rsid w:val="00951830"/>
    <w:rsid w:val="00954B60"/>
    <w:rsid w:val="0096314E"/>
    <w:rsid w:val="00964592"/>
    <w:rsid w:val="00972236"/>
    <w:rsid w:val="00975262"/>
    <w:rsid w:val="00976DDA"/>
    <w:rsid w:val="00977094"/>
    <w:rsid w:val="00977AF1"/>
    <w:rsid w:val="0098127A"/>
    <w:rsid w:val="00984B6F"/>
    <w:rsid w:val="009873A6"/>
    <w:rsid w:val="0099014D"/>
    <w:rsid w:val="00996E79"/>
    <w:rsid w:val="009A045A"/>
    <w:rsid w:val="009A60B5"/>
    <w:rsid w:val="009A7802"/>
    <w:rsid w:val="009B0963"/>
    <w:rsid w:val="009B12C6"/>
    <w:rsid w:val="009B3C47"/>
    <w:rsid w:val="009B45AE"/>
    <w:rsid w:val="009C193E"/>
    <w:rsid w:val="009C50E8"/>
    <w:rsid w:val="009D245F"/>
    <w:rsid w:val="009D3E78"/>
    <w:rsid w:val="009D4708"/>
    <w:rsid w:val="009E30D2"/>
    <w:rsid w:val="009E5B7D"/>
    <w:rsid w:val="009F6FE2"/>
    <w:rsid w:val="00A01CA1"/>
    <w:rsid w:val="00A01E2A"/>
    <w:rsid w:val="00A173FB"/>
    <w:rsid w:val="00A20697"/>
    <w:rsid w:val="00A21C7E"/>
    <w:rsid w:val="00A21EFF"/>
    <w:rsid w:val="00A23673"/>
    <w:rsid w:val="00A3388C"/>
    <w:rsid w:val="00A40E89"/>
    <w:rsid w:val="00A4131C"/>
    <w:rsid w:val="00A42FDB"/>
    <w:rsid w:val="00A44F2C"/>
    <w:rsid w:val="00A4538E"/>
    <w:rsid w:val="00A45B7D"/>
    <w:rsid w:val="00A46204"/>
    <w:rsid w:val="00A46256"/>
    <w:rsid w:val="00A46820"/>
    <w:rsid w:val="00A5305D"/>
    <w:rsid w:val="00A547AC"/>
    <w:rsid w:val="00A54B2E"/>
    <w:rsid w:val="00A55831"/>
    <w:rsid w:val="00A57D0D"/>
    <w:rsid w:val="00A641B3"/>
    <w:rsid w:val="00A725C6"/>
    <w:rsid w:val="00A84992"/>
    <w:rsid w:val="00A854CE"/>
    <w:rsid w:val="00A85B7E"/>
    <w:rsid w:val="00A90B6F"/>
    <w:rsid w:val="00A94529"/>
    <w:rsid w:val="00A946B1"/>
    <w:rsid w:val="00A956B8"/>
    <w:rsid w:val="00A9616E"/>
    <w:rsid w:val="00AA0F20"/>
    <w:rsid w:val="00AA41DA"/>
    <w:rsid w:val="00AA5CD3"/>
    <w:rsid w:val="00AB05B0"/>
    <w:rsid w:val="00AC0506"/>
    <w:rsid w:val="00AC0AE6"/>
    <w:rsid w:val="00AC0ED1"/>
    <w:rsid w:val="00AC3C20"/>
    <w:rsid w:val="00AD04AF"/>
    <w:rsid w:val="00AD54E2"/>
    <w:rsid w:val="00AD7CC8"/>
    <w:rsid w:val="00AE60D9"/>
    <w:rsid w:val="00AE716E"/>
    <w:rsid w:val="00AF098D"/>
    <w:rsid w:val="00AF6A74"/>
    <w:rsid w:val="00B02307"/>
    <w:rsid w:val="00B05F85"/>
    <w:rsid w:val="00B06D41"/>
    <w:rsid w:val="00B12D2D"/>
    <w:rsid w:val="00B142C0"/>
    <w:rsid w:val="00B1751D"/>
    <w:rsid w:val="00B17B5D"/>
    <w:rsid w:val="00B2264B"/>
    <w:rsid w:val="00B24935"/>
    <w:rsid w:val="00B251CF"/>
    <w:rsid w:val="00B25927"/>
    <w:rsid w:val="00B25AA2"/>
    <w:rsid w:val="00B263DB"/>
    <w:rsid w:val="00B27F85"/>
    <w:rsid w:val="00B44F6B"/>
    <w:rsid w:val="00B46475"/>
    <w:rsid w:val="00B47AB0"/>
    <w:rsid w:val="00B50506"/>
    <w:rsid w:val="00B5065C"/>
    <w:rsid w:val="00B53325"/>
    <w:rsid w:val="00B53F64"/>
    <w:rsid w:val="00B54A99"/>
    <w:rsid w:val="00B56144"/>
    <w:rsid w:val="00B56F79"/>
    <w:rsid w:val="00B57127"/>
    <w:rsid w:val="00B57AE6"/>
    <w:rsid w:val="00B61B16"/>
    <w:rsid w:val="00B6261C"/>
    <w:rsid w:val="00B6286E"/>
    <w:rsid w:val="00B6481B"/>
    <w:rsid w:val="00B7000A"/>
    <w:rsid w:val="00B72C4A"/>
    <w:rsid w:val="00B7453F"/>
    <w:rsid w:val="00B748F0"/>
    <w:rsid w:val="00B75C5F"/>
    <w:rsid w:val="00B762EA"/>
    <w:rsid w:val="00B80F4E"/>
    <w:rsid w:val="00B91CA2"/>
    <w:rsid w:val="00BB0C8F"/>
    <w:rsid w:val="00BB23BD"/>
    <w:rsid w:val="00BB261F"/>
    <w:rsid w:val="00BB4A94"/>
    <w:rsid w:val="00BC0314"/>
    <w:rsid w:val="00BC2888"/>
    <w:rsid w:val="00BC5419"/>
    <w:rsid w:val="00BC5C50"/>
    <w:rsid w:val="00BC76B5"/>
    <w:rsid w:val="00BD1C44"/>
    <w:rsid w:val="00BD3020"/>
    <w:rsid w:val="00BD4A87"/>
    <w:rsid w:val="00BD5E9A"/>
    <w:rsid w:val="00BD71D6"/>
    <w:rsid w:val="00BE2F3C"/>
    <w:rsid w:val="00BE31D6"/>
    <w:rsid w:val="00BE32BA"/>
    <w:rsid w:val="00BE4172"/>
    <w:rsid w:val="00BE596B"/>
    <w:rsid w:val="00BE78CD"/>
    <w:rsid w:val="00BF0298"/>
    <w:rsid w:val="00BF2371"/>
    <w:rsid w:val="00BF3BEB"/>
    <w:rsid w:val="00BF4277"/>
    <w:rsid w:val="00C02C75"/>
    <w:rsid w:val="00C036AB"/>
    <w:rsid w:val="00C04010"/>
    <w:rsid w:val="00C0735F"/>
    <w:rsid w:val="00C11B98"/>
    <w:rsid w:val="00C1276A"/>
    <w:rsid w:val="00C2652F"/>
    <w:rsid w:val="00C26721"/>
    <w:rsid w:val="00C27679"/>
    <w:rsid w:val="00C328EE"/>
    <w:rsid w:val="00C3341A"/>
    <w:rsid w:val="00C35370"/>
    <w:rsid w:val="00C36FCC"/>
    <w:rsid w:val="00C426A3"/>
    <w:rsid w:val="00C44492"/>
    <w:rsid w:val="00C4508B"/>
    <w:rsid w:val="00C463F5"/>
    <w:rsid w:val="00C50A90"/>
    <w:rsid w:val="00C61E24"/>
    <w:rsid w:val="00C62006"/>
    <w:rsid w:val="00C63AFA"/>
    <w:rsid w:val="00C66579"/>
    <w:rsid w:val="00C67167"/>
    <w:rsid w:val="00C672BB"/>
    <w:rsid w:val="00C67DDD"/>
    <w:rsid w:val="00C67FEC"/>
    <w:rsid w:val="00C7197F"/>
    <w:rsid w:val="00C7206D"/>
    <w:rsid w:val="00C7759B"/>
    <w:rsid w:val="00C81A23"/>
    <w:rsid w:val="00C82A9D"/>
    <w:rsid w:val="00C82E17"/>
    <w:rsid w:val="00C900BF"/>
    <w:rsid w:val="00C91382"/>
    <w:rsid w:val="00C914E7"/>
    <w:rsid w:val="00C950F4"/>
    <w:rsid w:val="00C9752D"/>
    <w:rsid w:val="00C976AE"/>
    <w:rsid w:val="00CA31EB"/>
    <w:rsid w:val="00CA60EA"/>
    <w:rsid w:val="00CA6DF2"/>
    <w:rsid w:val="00CB3B07"/>
    <w:rsid w:val="00CB3DF6"/>
    <w:rsid w:val="00CB57D4"/>
    <w:rsid w:val="00CC27E5"/>
    <w:rsid w:val="00CC61D7"/>
    <w:rsid w:val="00CC772D"/>
    <w:rsid w:val="00CD2447"/>
    <w:rsid w:val="00CD6A70"/>
    <w:rsid w:val="00CE182F"/>
    <w:rsid w:val="00CE4C2C"/>
    <w:rsid w:val="00CE5986"/>
    <w:rsid w:val="00CE5A5C"/>
    <w:rsid w:val="00CF0B7B"/>
    <w:rsid w:val="00CF0FD6"/>
    <w:rsid w:val="00CF20A4"/>
    <w:rsid w:val="00CF5DA2"/>
    <w:rsid w:val="00CF5FB6"/>
    <w:rsid w:val="00D0145B"/>
    <w:rsid w:val="00D019D0"/>
    <w:rsid w:val="00D04F5C"/>
    <w:rsid w:val="00D11590"/>
    <w:rsid w:val="00D12272"/>
    <w:rsid w:val="00D153DA"/>
    <w:rsid w:val="00D169FA"/>
    <w:rsid w:val="00D16D31"/>
    <w:rsid w:val="00D27A33"/>
    <w:rsid w:val="00D320CC"/>
    <w:rsid w:val="00D34AA5"/>
    <w:rsid w:val="00D3720A"/>
    <w:rsid w:val="00D4085C"/>
    <w:rsid w:val="00D42493"/>
    <w:rsid w:val="00D4520E"/>
    <w:rsid w:val="00D46A7F"/>
    <w:rsid w:val="00D60405"/>
    <w:rsid w:val="00D6311E"/>
    <w:rsid w:val="00D648A1"/>
    <w:rsid w:val="00D651FB"/>
    <w:rsid w:val="00D74899"/>
    <w:rsid w:val="00D76643"/>
    <w:rsid w:val="00D802E5"/>
    <w:rsid w:val="00D80D14"/>
    <w:rsid w:val="00D80DB0"/>
    <w:rsid w:val="00D82961"/>
    <w:rsid w:val="00D83F79"/>
    <w:rsid w:val="00D851E6"/>
    <w:rsid w:val="00D87C83"/>
    <w:rsid w:val="00D9119C"/>
    <w:rsid w:val="00D949B6"/>
    <w:rsid w:val="00D97EB9"/>
    <w:rsid w:val="00DB25D3"/>
    <w:rsid w:val="00DB4B15"/>
    <w:rsid w:val="00DB5D06"/>
    <w:rsid w:val="00DC0F55"/>
    <w:rsid w:val="00DC1762"/>
    <w:rsid w:val="00DD0195"/>
    <w:rsid w:val="00DD070E"/>
    <w:rsid w:val="00DD4BAF"/>
    <w:rsid w:val="00DE14C5"/>
    <w:rsid w:val="00DE69FB"/>
    <w:rsid w:val="00DF0A54"/>
    <w:rsid w:val="00DF26E2"/>
    <w:rsid w:val="00E03BDF"/>
    <w:rsid w:val="00E107B0"/>
    <w:rsid w:val="00E1591D"/>
    <w:rsid w:val="00E15D42"/>
    <w:rsid w:val="00E165D4"/>
    <w:rsid w:val="00E21369"/>
    <w:rsid w:val="00E308F5"/>
    <w:rsid w:val="00E324D5"/>
    <w:rsid w:val="00E371F8"/>
    <w:rsid w:val="00E42B95"/>
    <w:rsid w:val="00E43125"/>
    <w:rsid w:val="00E529BD"/>
    <w:rsid w:val="00E53E58"/>
    <w:rsid w:val="00E545BF"/>
    <w:rsid w:val="00E578E0"/>
    <w:rsid w:val="00E607D9"/>
    <w:rsid w:val="00E6338F"/>
    <w:rsid w:val="00E66AB0"/>
    <w:rsid w:val="00E72256"/>
    <w:rsid w:val="00E72AD7"/>
    <w:rsid w:val="00E75301"/>
    <w:rsid w:val="00E75550"/>
    <w:rsid w:val="00E767A5"/>
    <w:rsid w:val="00E77260"/>
    <w:rsid w:val="00E80897"/>
    <w:rsid w:val="00E85B95"/>
    <w:rsid w:val="00E87BF8"/>
    <w:rsid w:val="00E975B6"/>
    <w:rsid w:val="00EA3229"/>
    <w:rsid w:val="00EA654F"/>
    <w:rsid w:val="00EB461B"/>
    <w:rsid w:val="00EB79A6"/>
    <w:rsid w:val="00EC2098"/>
    <w:rsid w:val="00EC3C92"/>
    <w:rsid w:val="00EE0938"/>
    <w:rsid w:val="00EE3F34"/>
    <w:rsid w:val="00EF0A5E"/>
    <w:rsid w:val="00EF1555"/>
    <w:rsid w:val="00EF211D"/>
    <w:rsid w:val="00F11C6D"/>
    <w:rsid w:val="00F243A8"/>
    <w:rsid w:val="00F2475B"/>
    <w:rsid w:val="00F25C8A"/>
    <w:rsid w:val="00F30FA4"/>
    <w:rsid w:val="00F320EC"/>
    <w:rsid w:val="00F36767"/>
    <w:rsid w:val="00F404B9"/>
    <w:rsid w:val="00F4054A"/>
    <w:rsid w:val="00F41A1C"/>
    <w:rsid w:val="00F436E2"/>
    <w:rsid w:val="00F44355"/>
    <w:rsid w:val="00F47DF7"/>
    <w:rsid w:val="00F50F5A"/>
    <w:rsid w:val="00F51B52"/>
    <w:rsid w:val="00F51F46"/>
    <w:rsid w:val="00F5611E"/>
    <w:rsid w:val="00F56802"/>
    <w:rsid w:val="00F60210"/>
    <w:rsid w:val="00F65074"/>
    <w:rsid w:val="00F66268"/>
    <w:rsid w:val="00F6687E"/>
    <w:rsid w:val="00F6785F"/>
    <w:rsid w:val="00F67B34"/>
    <w:rsid w:val="00F7262F"/>
    <w:rsid w:val="00F858A2"/>
    <w:rsid w:val="00F922C2"/>
    <w:rsid w:val="00F93690"/>
    <w:rsid w:val="00F9659E"/>
    <w:rsid w:val="00FA37EC"/>
    <w:rsid w:val="00FA5AF0"/>
    <w:rsid w:val="00FA5F4B"/>
    <w:rsid w:val="00FA6099"/>
    <w:rsid w:val="00FA6439"/>
    <w:rsid w:val="00FA6D01"/>
    <w:rsid w:val="00FB0216"/>
    <w:rsid w:val="00FB0FFD"/>
    <w:rsid w:val="00FB4E16"/>
    <w:rsid w:val="00FB6EA8"/>
    <w:rsid w:val="00FB782D"/>
    <w:rsid w:val="00FB7ACF"/>
    <w:rsid w:val="00FC218C"/>
    <w:rsid w:val="00FC4BD0"/>
    <w:rsid w:val="00FC4BF6"/>
    <w:rsid w:val="00FC4E62"/>
    <w:rsid w:val="00FC7482"/>
    <w:rsid w:val="00FD14B6"/>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0A2915"/>
    <w:rsid w:val="000D71DE"/>
    <w:rsid w:val="00100270"/>
    <w:rsid w:val="00103C60"/>
    <w:rsid w:val="00110979"/>
    <w:rsid w:val="00122345"/>
    <w:rsid w:val="0013433C"/>
    <w:rsid w:val="00151C49"/>
    <w:rsid w:val="001521E4"/>
    <w:rsid w:val="00157A1B"/>
    <w:rsid w:val="001674BF"/>
    <w:rsid w:val="001716DF"/>
    <w:rsid w:val="0017555E"/>
    <w:rsid w:val="00177628"/>
    <w:rsid w:val="00194229"/>
    <w:rsid w:val="001969A1"/>
    <w:rsid w:val="001B01B7"/>
    <w:rsid w:val="002257BA"/>
    <w:rsid w:val="00230502"/>
    <w:rsid w:val="0023359A"/>
    <w:rsid w:val="002360EF"/>
    <w:rsid w:val="00251EC2"/>
    <w:rsid w:val="002B7716"/>
    <w:rsid w:val="002D5F3A"/>
    <w:rsid w:val="0034465A"/>
    <w:rsid w:val="00384C3C"/>
    <w:rsid w:val="003B4E9B"/>
    <w:rsid w:val="003C1E8B"/>
    <w:rsid w:val="003F24E3"/>
    <w:rsid w:val="00414CAF"/>
    <w:rsid w:val="00437D51"/>
    <w:rsid w:val="00451AB2"/>
    <w:rsid w:val="00454D6D"/>
    <w:rsid w:val="00487B5B"/>
    <w:rsid w:val="0049534C"/>
    <w:rsid w:val="004B5C57"/>
    <w:rsid w:val="004B764D"/>
    <w:rsid w:val="004E6320"/>
    <w:rsid w:val="005273AD"/>
    <w:rsid w:val="005B4A2F"/>
    <w:rsid w:val="005E32B3"/>
    <w:rsid w:val="005F10DB"/>
    <w:rsid w:val="0060521D"/>
    <w:rsid w:val="00621244"/>
    <w:rsid w:val="00624807"/>
    <w:rsid w:val="00652E90"/>
    <w:rsid w:val="006700FC"/>
    <w:rsid w:val="00686EE4"/>
    <w:rsid w:val="00691E7F"/>
    <w:rsid w:val="00702D77"/>
    <w:rsid w:val="007055C5"/>
    <w:rsid w:val="00720714"/>
    <w:rsid w:val="00723334"/>
    <w:rsid w:val="00780B68"/>
    <w:rsid w:val="00800B42"/>
    <w:rsid w:val="00801B0C"/>
    <w:rsid w:val="0081219C"/>
    <w:rsid w:val="00885DA7"/>
    <w:rsid w:val="008B77CE"/>
    <w:rsid w:val="00902038"/>
    <w:rsid w:val="00914ED2"/>
    <w:rsid w:val="00952794"/>
    <w:rsid w:val="00953886"/>
    <w:rsid w:val="00960FDA"/>
    <w:rsid w:val="009639BF"/>
    <w:rsid w:val="009653DB"/>
    <w:rsid w:val="009D7A76"/>
    <w:rsid w:val="009F7D68"/>
    <w:rsid w:val="00A26DB9"/>
    <w:rsid w:val="00A45E4D"/>
    <w:rsid w:val="00A63CA9"/>
    <w:rsid w:val="00A823B1"/>
    <w:rsid w:val="00A910E4"/>
    <w:rsid w:val="00AA02A3"/>
    <w:rsid w:val="00AC3524"/>
    <w:rsid w:val="00B1520F"/>
    <w:rsid w:val="00B2126F"/>
    <w:rsid w:val="00B23B06"/>
    <w:rsid w:val="00B271C5"/>
    <w:rsid w:val="00B565D8"/>
    <w:rsid w:val="00B566B4"/>
    <w:rsid w:val="00B6124A"/>
    <w:rsid w:val="00BD5BDF"/>
    <w:rsid w:val="00C11465"/>
    <w:rsid w:val="00C14883"/>
    <w:rsid w:val="00C34DBA"/>
    <w:rsid w:val="00C45BF7"/>
    <w:rsid w:val="00C5515D"/>
    <w:rsid w:val="00CB4400"/>
    <w:rsid w:val="00CB72DC"/>
    <w:rsid w:val="00CE3F97"/>
    <w:rsid w:val="00D129F6"/>
    <w:rsid w:val="00D644E3"/>
    <w:rsid w:val="00D673A2"/>
    <w:rsid w:val="00D909FD"/>
    <w:rsid w:val="00DA6895"/>
    <w:rsid w:val="00DB3951"/>
    <w:rsid w:val="00DE2907"/>
    <w:rsid w:val="00DF23E5"/>
    <w:rsid w:val="00E14FA8"/>
    <w:rsid w:val="00E31949"/>
    <w:rsid w:val="00EA3D0A"/>
    <w:rsid w:val="00EB0AA6"/>
    <w:rsid w:val="00EF00F8"/>
    <w:rsid w:val="00F120D6"/>
    <w:rsid w:val="00F9141A"/>
    <w:rsid w:val="00FB3CA0"/>
    <w:rsid w:val="00FE14EE"/>
    <w:rsid w:val="00FF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Expect the Unexpected                                   Isaiah 11:1-10; Matt 3:1-12</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Expect the Unexpected                                   Isaiah 11:1-10; Matt 3:1-12</dc:title>
  <dc:subject/>
  <dc:creator>Mark Brockmeier</dc:creator>
  <cp:keywords/>
  <dc:description/>
  <cp:lastModifiedBy>Mark Brockmeier</cp:lastModifiedBy>
  <cp:revision>8</cp:revision>
  <cp:lastPrinted>2022-09-30T15:54:00Z</cp:lastPrinted>
  <dcterms:created xsi:type="dcterms:W3CDTF">2022-10-25T18:29:00Z</dcterms:created>
  <dcterms:modified xsi:type="dcterms:W3CDTF">2022-12-04T14:36:00Z</dcterms:modified>
</cp:coreProperties>
</file>